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3CF85" w14:textId="0F03B8C3" w:rsidR="00B362D3" w:rsidRPr="00F805DB" w:rsidRDefault="00B362D3" w:rsidP="00F805DB">
      <w:pPr>
        <w:spacing w:after="0" w:line="276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K</w:t>
      </w:r>
      <w:r w:rsidR="00BE19F2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lauzula informacyjna</w:t>
      </w:r>
      <w:r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4E109B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RODO</w:t>
      </w:r>
      <w:r w:rsidR="000D2BEF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BE19F2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 ramach </w:t>
      </w:r>
      <w:r w:rsidR="003A001D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Programu </w:t>
      </w:r>
      <w:r w:rsidR="00BE19F2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„</w:t>
      </w:r>
      <w:r w:rsidR="004F10CD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Opieka </w:t>
      </w:r>
      <w:proofErr w:type="spellStart"/>
      <w:r w:rsidR="004F10CD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Wytchnieniowa</w:t>
      </w:r>
      <w:proofErr w:type="spellEnd"/>
      <w:r w:rsidR="00BE19F2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”</w:t>
      </w:r>
      <w:r w:rsidR="001346A0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207710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dla Jednostek Samorządu Terytorialnego </w:t>
      </w:r>
      <w:r w:rsidR="00BE19F2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– edycja 202</w:t>
      </w:r>
      <w:r w:rsidR="00CE2B1B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5</w:t>
      </w:r>
      <w:r w:rsidR="0045558F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</w:p>
    <w:p w14:paraId="0A739BA9" w14:textId="527186D9" w:rsidR="00B362D3" w:rsidRPr="00F805DB" w:rsidRDefault="00B362D3" w:rsidP="00F805DB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Zgodnie z art. </w:t>
      </w:r>
      <w:r w:rsidR="008016BA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13 i 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 z 04.05.2016, 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str. 1</w:t>
      </w:r>
      <w:r w:rsidR="004E278F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, z </w:t>
      </w:r>
      <w:proofErr w:type="spellStart"/>
      <w:r w:rsidR="004E278F" w:rsidRPr="00F805DB">
        <w:rPr>
          <w:rFonts w:ascii="Tahoma" w:eastAsia="Times New Roman" w:hAnsi="Tahoma" w:cs="Tahoma"/>
          <w:sz w:val="24"/>
          <w:szCs w:val="24"/>
          <w:lang w:eastAsia="pl-PL"/>
        </w:rPr>
        <w:t>późn</w:t>
      </w:r>
      <w:proofErr w:type="spellEnd"/>
      <w:r w:rsidR="004E278F" w:rsidRPr="00F805DB">
        <w:rPr>
          <w:rFonts w:ascii="Tahoma" w:eastAsia="Times New Roman" w:hAnsi="Tahoma" w:cs="Tahoma"/>
          <w:sz w:val="24"/>
          <w:szCs w:val="24"/>
          <w:lang w:eastAsia="pl-PL"/>
        </w:rPr>
        <w:t>. zm.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)</w:t>
      </w:r>
      <w:r w:rsidR="003A001D" w:rsidRPr="00F805DB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4E278F" w:rsidRPr="00F805DB">
        <w:rPr>
          <w:rFonts w:ascii="Tahoma" w:eastAsia="Times New Roman" w:hAnsi="Tahoma" w:cs="Tahoma"/>
          <w:sz w:val="24"/>
          <w:szCs w:val="24"/>
          <w:lang w:eastAsia="pl-PL"/>
        </w:rPr>
        <w:t>zwanego dalej „RODO”</w:t>
      </w:r>
      <w:r w:rsidR="003A001D" w:rsidRPr="00F805DB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="004E278F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informuj</w:t>
      </w:r>
      <w:r w:rsidR="00D52D1A" w:rsidRPr="00F805DB">
        <w:rPr>
          <w:rFonts w:ascii="Tahoma" w:eastAsia="Times New Roman" w:hAnsi="Tahoma" w:cs="Tahoma"/>
          <w:sz w:val="24"/>
          <w:szCs w:val="24"/>
          <w:lang w:eastAsia="pl-PL"/>
        </w:rPr>
        <w:t>e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, że:</w:t>
      </w:r>
    </w:p>
    <w:p w14:paraId="10274756" w14:textId="77777777" w:rsidR="00B362D3" w:rsidRPr="00F805DB" w:rsidRDefault="00B362D3" w:rsidP="00F805DB">
      <w:pPr>
        <w:spacing w:after="0" w:line="276" w:lineRule="auto"/>
        <w:jc w:val="both"/>
        <w:outlineLvl w:val="2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Tożsamość administratora i dane kontaktowe</w:t>
      </w:r>
    </w:p>
    <w:p w14:paraId="3062EAF9" w14:textId="37FDD2E8" w:rsidR="00C470A6" w:rsidRPr="00F805DB" w:rsidRDefault="00C470A6" w:rsidP="00F805DB">
      <w:pPr>
        <w:spacing w:after="0" w:line="276" w:lineRule="auto"/>
        <w:ind w:right="-1"/>
        <w:jc w:val="both"/>
        <w:outlineLvl w:val="2"/>
        <w:rPr>
          <w:rFonts w:ascii="Tahoma" w:eastAsia="Times New Roman" w:hAnsi="Tahoma" w:cs="Tahoma"/>
          <w:sz w:val="24"/>
          <w:szCs w:val="24"/>
        </w:rPr>
      </w:pPr>
      <w:r w:rsidRPr="00F805DB">
        <w:rPr>
          <w:rFonts w:ascii="Tahoma" w:eastAsia="Times New Roman" w:hAnsi="Tahoma" w:cs="Tahoma"/>
          <w:sz w:val="24"/>
          <w:szCs w:val="24"/>
        </w:rPr>
        <w:t>Administratorem danych osobowych jest Powiatowe Centrum Pomocy Rodzinie w Zgorzelcu,  59-900 Zgorzelec, ul. Bohaterów II Armii Wojska P</w:t>
      </w:r>
      <w:r w:rsidR="00A271C2">
        <w:rPr>
          <w:rFonts w:ascii="Tahoma" w:eastAsia="Times New Roman" w:hAnsi="Tahoma" w:cs="Tahoma"/>
          <w:sz w:val="24"/>
          <w:szCs w:val="24"/>
        </w:rPr>
        <w:t>olskiego 8, e-mail: pcpr@pcpr.</w:t>
      </w:r>
      <w:r w:rsidRPr="00F805DB">
        <w:rPr>
          <w:rFonts w:ascii="Tahoma" w:eastAsia="Times New Roman" w:hAnsi="Tahoma" w:cs="Tahoma"/>
          <w:sz w:val="24"/>
          <w:szCs w:val="24"/>
        </w:rPr>
        <w:t>zgorzelec.pl, tel. 75 77 615 05.</w:t>
      </w:r>
    </w:p>
    <w:p w14:paraId="1D00599F" w14:textId="407A56DB" w:rsidR="00B362D3" w:rsidRPr="00F805DB" w:rsidRDefault="00B362D3" w:rsidP="00F805DB">
      <w:pPr>
        <w:spacing w:after="0" w:line="276" w:lineRule="auto"/>
        <w:ind w:right="-1"/>
        <w:jc w:val="both"/>
        <w:outlineLvl w:val="2"/>
        <w:rPr>
          <w:rFonts w:ascii="Tahoma" w:eastAsia="Times New Roman" w:hAnsi="Tahoma" w:cs="Tahoma"/>
          <w:sz w:val="24"/>
          <w:szCs w:val="24"/>
        </w:rPr>
      </w:pPr>
      <w:r w:rsidRPr="00F805D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Dane kontaktowe inspektora ochrony danych osobowych</w:t>
      </w:r>
    </w:p>
    <w:p w14:paraId="53E9849A" w14:textId="0380E4B4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</w:rPr>
      </w:pPr>
      <w:r w:rsidRPr="00F805DB">
        <w:rPr>
          <w:rFonts w:ascii="Tahoma" w:eastAsia="Times New Roman" w:hAnsi="Tahoma" w:cs="Tahoma"/>
          <w:sz w:val="24"/>
          <w:szCs w:val="24"/>
        </w:rPr>
        <w:t>W sprawach dotyczących przetwarzania danych osobowych prosimy o kontakt z Inspektorem Ochrony Danych</w:t>
      </w:r>
      <w:r w:rsidR="0093602B" w:rsidRPr="00F805DB">
        <w:rPr>
          <w:rFonts w:ascii="Tahoma" w:eastAsia="Times New Roman" w:hAnsi="Tahoma" w:cs="Tahoma"/>
          <w:sz w:val="24"/>
          <w:szCs w:val="24"/>
        </w:rPr>
        <w:t>,</w:t>
      </w:r>
      <w:r w:rsidRPr="00F805DB">
        <w:rPr>
          <w:rFonts w:ascii="Tahoma" w:eastAsia="Times New Roman" w:hAnsi="Tahoma" w:cs="Tahoma"/>
          <w:sz w:val="24"/>
          <w:szCs w:val="24"/>
        </w:rPr>
        <w:t xml:space="preserve"> drogą elektroniczną – adres email: </w:t>
      </w:r>
      <w:hyperlink r:id="rId7" w:history="1">
        <w:r w:rsidR="00C470A6" w:rsidRPr="00F805DB">
          <w:rPr>
            <w:rStyle w:val="Hipercze"/>
            <w:rFonts w:ascii="Tahoma" w:eastAsia="Times New Roman" w:hAnsi="Tahoma" w:cs="Tahoma"/>
            <w:sz w:val="24"/>
            <w:szCs w:val="24"/>
          </w:rPr>
          <w:t>iod.pcpr@powiat.zgorzelec.pl</w:t>
        </w:r>
      </w:hyperlink>
      <w:r w:rsidR="00C470A6" w:rsidRPr="00F805DB">
        <w:rPr>
          <w:rFonts w:ascii="Tahoma" w:eastAsia="Times New Roman" w:hAnsi="Tahoma" w:cs="Tahoma"/>
          <w:sz w:val="24"/>
          <w:szCs w:val="24"/>
        </w:rPr>
        <w:t xml:space="preserve"> </w:t>
      </w:r>
      <w:r w:rsidRPr="00F805DB">
        <w:rPr>
          <w:rFonts w:ascii="Tahoma" w:eastAsia="Times New Roman" w:hAnsi="Tahoma" w:cs="Tahoma"/>
          <w:sz w:val="24"/>
          <w:szCs w:val="24"/>
        </w:rPr>
        <w:t>lub pisemnie na adres</w:t>
      </w:r>
      <w:r w:rsidR="00C470A6" w:rsidRPr="00F805DB">
        <w:rPr>
          <w:rFonts w:ascii="Tahoma" w:eastAsia="Times New Roman" w:hAnsi="Tahoma" w:cs="Tahoma"/>
          <w:sz w:val="24"/>
          <w:szCs w:val="24"/>
        </w:rPr>
        <w:t xml:space="preserve"> administratora.</w:t>
      </w:r>
    </w:p>
    <w:p w14:paraId="4090FD0F" w14:textId="77777777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Kategorie danych osobowych</w:t>
      </w:r>
    </w:p>
    <w:p w14:paraId="6F372EC3" w14:textId="0143D64C" w:rsidR="00301FB0" w:rsidRPr="00F805DB" w:rsidRDefault="00301FB0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Przetwarzanie danych osobowych obejmuje następujące kategorie Pani/Pana służbowych danych jako </w:t>
      </w:r>
      <w:r w:rsidR="00C470A6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uczestników, opiekunów lub rodziców osób niepełnosprawnych, osób realizujące usługę opieki </w:t>
      </w:r>
      <w:proofErr w:type="spellStart"/>
      <w:r w:rsidR="00C470A6" w:rsidRPr="00F805DB">
        <w:rPr>
          <w:rFonts w:ascii="Tahoma" w:eastAsia="Times New Roman" w:hAnsi="Tahoma" w:cs="Tahoma"/>
          <w:sz w:val="24"/>
          <w:szCs w:val="24"/>
          <w:lang w:eastAsia="pl-PL"/>
        </w:rPr>
        <w:t>wytchnieniowej</w:t>
      </w:r>
      <w:proofErr w:type="spellEnd"/>
      <w:r w:rsidR="00C470A6" w:rsidRPr="00F805DB">
        <w:rPr>
          <w:rFonts w:ascii="Tahoma" w:eastAsia="Times New Roman" w:hAnsi="Tahoma" w:cs="Tahoma"/>
          <w:sz w:val="24"/>
          <w:szCs w:val="24"/>
          <w:lang w:eastAsia="pl-PL"/>
        </w:rPr>
        <w:t>:</w:t>
      </w:r>
    </w:p>
    <w:p w14:paraId="791639E6" w14:textId="77777777" w:rsidR="00C470A6" w:rsidRPr="00F805DB" w:rsidRDefault="00301FB0" w:rsidP="00F805DB">
      <w:pPr>
        <w:tabs>
          <w:tab w:val="left" w:pos="142"/>
        </w:tabs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ab/>
        <w:t>imię, nazwisko,</w:t>
      </w:r>
    </w:p>
    <w:p w14:paraId="440B3833" w14:textId="62950013" w:rsidR="00C470A6" w:rsidRPr="00F805DB" w:rsidRDefault="00C470A6" w:rsidP="00F805DB">
      <w:pPr>
        <w:tabs>
          <w:tab w:val="left" w:pos="142"/>
        </w:tabs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="00F805D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adres zamieszkania, telefon, e-mail, </w:t>
      </w:r>
    </w:p>
    <w:p w14:paraId="5E8DA123" w14:textId="5FE594D3" w:rsidR="00301FB0" w:rsidRPr="00F805DB" w:rsidRDefault="00301FB0" w:rsidP="00F805DB">
      <w:pPr>
        <w:tabs>
          <w:tab w:val="left" w:pos="142"/>
        </w:tabs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C470A6" w:rsidRPr="00F805DB">
        <w:rPr>
          <w:rFonts w:ascii="Tahoma" w:eastAsia="Times New Roman" w:hAnsi="Tahoma" w:cs="Tahoma"/>
          <w:sz w:val="24"/>
          <w:szCs w:val="24"/>
          <w:lang w:eastAsia="pl-PL"/>
        </w:rPr>
        <w:t>data urodzenia,</w:t>
      </w:r>
    </w:p>
    <w:p w14:paraId="7A6BB432" w14:textId="21365911" w:rsidR="00301FB0" w:rsidRPr="00F805DB" w:rsidRDefault="00301FB0" w:rsidP="00F805DB">
      <w:pPr>
        <w:tabs>
          <w:tab w:val="left" w:pos="142"/>
        </w:tabs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C470A6" w:rsidRPr="00F805DB">
        <w:rPr>
          <w:rFonts w:ascii="Tahoma" w:eastAsia="Times New Roman" w:hAnsi="Tahoma" w:cs="Tahoma"/>
          <w:sz w:val="24"/>
          <w:szCs w:val="24"/>
          <w:lang w:eastAsia="pl-PL"/>
        </w:rPr>
        <w:t>rodzaj niepełnosprawności, w tym informacje zawarte w orzeczeniu o niepełnosprawności</w:t>
      </w:r>
    </w:p>
    <w:p w14:paraId="10ECE55E" w14:textId="39ACB456" w:rsidR="00301FB0" w:rsidRPr="00F805DB" w:rsidRDefault="00301FB0" w:rsidP="00F805DB">
      <w:pPr>
        <w:tabs>
          <w:tab w:val="left" w:pos="142"/>
        </w:tabs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ab/>
        <w:t>numer telefonu,</w:t>
      </w:r>
    </w:p>
    <w:p w14:paraId="4459981F" w14:textId="724C01B4" w:rsidR="00BC38DA" w:rsidRPr="00F805DB" w:rsidRDefault="00301FB0" w:rsidP="00F805DB">
      <w:pPr>
        <w:tabs>
          <w:tab w:val="left" w:pos="142"/>
        </w:tabs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ab/>
        <w:t>adres e-mail.</w:t>
      </w:r>
    </w:p>
    <w:p w14:paraId="03C6BD1D" w14:textId="77777777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Cele przetwarzania i podstawa prawna przetwarzania</w:t>
      </w:r>
    </w:p>
    <w:p w14:paraId="2D5C2C42" w14:textId="68EA3ADE" w:rsidR="00C470A6" w:rsidRPr="00F805DB" w:rsidRDefault="00C470A6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Dane osobowe przetwarzane będą na podstawie art. 6 ust. 1 lit e RODO w związku z wykonaniem zadania realizowanego w interesie publicznym, na podstawie art. 6 ust. 1 lit b RODO w związku z realizacją świadczeń wykonywanych w ramach przedmiotu umowy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</w:t>
      </w:r>
      <w:proofErr w:type="spellStart"/>
      <w:r w:rsidRPr="00F805DB">
        <w:rPr>
          <w:rFonts w:ascii="Tahoma" w:eastAsia="Times New Roman" w:hAnsi="Tahoma" w:cs="Tahoma"/>
          <w:sz w:val="24"/>
          <w:szCs w:val="24"/>
          <w:lang w:eastAsia="pl-PL"/>
        </w:rPr>
        <w:t>wytchnieniowa</w:t>
      </w:r>
      <w:proofErr w:type="spellEnd"/>
      <w:r w:rsidRPr="00F805DB">
        <w:rPr>
          <w:rFonts w:ascii="Tahoma" w:eastAsia="Times New Roman" w:hAnsi="Tahoma" w:cs="Tahoma"/>
          <w:sz w:val="24"/>
          <w:szCs w:val="24"/>
          <w:lang w:eastAsia="pl-PL"/>
        </w:rPr>
        <w:t>” – edycja 2025, przyjętego na podstawie ustawy z dnia 23 października 2018 r. o Funduszu Solidarnościowym oraz ww. programu.</w:t>
      </w:r>
    </w:p>
    <w:p w14:paraId="199003F2" w14:textId="77777777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Odbiorcy danych lub kategorie odbiorców danych</w:t>
      </w:r>
    </w:p>
    <w:p w14:paraId="7ABCE63A" w14:textId="222E1C6B" w:rsidR="0041105B" w:rsidRPr="00F805DB" w:rsidRDefault="00C470A6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Odbiorcami Pani/Pana danych osobowych będą podmioty uprawnione do ujawnienia im danych na mocy przepisów prawa oraz podmioty, którym administrator powierzył przetwarzania danych w ramach usług IT, serwera mailowego</w:t>
      </w:r>
      <w:r w:rsidR="00617C34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, 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usług prawnych</w:t>
      </w:r>
      <w:r w:rsidR="00617C34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 oraz podmiot, któremu zlecono świadczenie na terenie Powiatu Zgorzeleckiego usług Opieki </w:t>
      </w:r>
      <w:proofErr w:type="spellStart"/>
      <w:r w:rsidR="00617C34" w:rsidRPr="00F805DB">
        <w:rPr>
          <w:rFonts w:ascii="Tahoma" w:eastAsia="Times New Roman" w:hAnsi="Tahoma" w:cs="Tahoma"/>
          <w:sz w:val="24"/>
          <w:szCs w:val="24"/>
          <w:lang w:eastAsia="pl-PL"/>
        </w:rPr>
        <w:t>wytchnieniowej</w:t>
      </w:r>
      <w:proofErr w:type="spellEnd"/>
      <w:r w:rsidR="00617C34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617C34" w:rsidRPr="00F805DB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- edycja 2025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. Dane </w:t>
      </w:r>
      <w:r w:rsidR="00617C34" w:rsidRPr="00F805DB">
        <w:rPr>
          <w:rFonts w:ascii="Tahoma" w:eastAsia="Times New Roman" w:hAnsi="Tahoma" w:cs="Tahoma"/>
          <w:sz w:val="24"/>
          <w:szCs w:val="24"/>
          <w:lang w:eastAsia="pl-PL"/>
        </w:rPr>
        <w:t>osobowe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 mogą być udostępniane Ministrowi Rodziny i Polityki Społecznej lub Wojewodzie Dolnośląskiemu m.in. do celów sprawozdawczych czy kontrolnych.</w:t>
      </w:r>
    </w:p>
    <w:p w14:paraId="28BB22D4" w14:textId="59196845" w:rsidR="00B362D3" w:rsidRPr="00F805DB" w:rsidRDefault="00B362D3" w:rsidP="00F805DB">
      <w:pPr>
        <w:spacing w:after="0" w:line="276" w:lineRule="auto"/>
        <w:ind w:right="-1"/>
        <w:jc w:val="both"/>
        <w:outlineLvl w:val="2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Okres przechowywania danych</w:t>
      </w:r>
    </w:p>
    <w:p w14:paraId="16F6683D" w14:textId="7CE146D0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</w:t>
      </w:r>
      <w:r w:rsidR="003A001D" w:rsidRPr="00F805DB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Programu </w:t>
      </w:r>
      <w:r w:rsidR="00CC3778" w:rsidRPr="00F805DB">
        <w:rPr>
          <w:rFonts w:ascii="Tahoma" w:eastAsia="Times New Roman" w:hAnsi="Tahoma" w:cs="Tahoma"/>
          <w:iCs/>
          <w:sz w:val="24"/>
          <w:szCs w:val="24"/>
          <w:lang w:eastAsia="pl-PL"/>
        </w:rPr>
        <w:t>„</w:t>
      </w:r>
      <w:r w:rsidR="004F10CD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Opieka </w:t>
      </w:r>
      <w:proofErr w:type="spellStart"/>
      <w:r w:rsidR="004F10CD" w:rsidRPr="00F805DB">
        <w:rPr>
          <w:rFonts w:ascii="Tahoma" w:eastAsia="Times New Roman" w:hAnsi="Tahoma" w:cs="Tahoma"/>
          <w:sz w:val="24"/>
          <w:szCs w:val="24"/>
          <w:lang w:eastAsia="pl-PL"/>
        </w:rPr>
        <w:t>Wytchnieniowa</w:t>
      </w:r>
      <w:proofErr w:type="spellEnd"/>
      <w:r w:rsidR="00CC3778" w:rsidRPr="00F805DB">
        <w:rPr>
          <w:rFonts w:ascii="Tahoma" w:eastAsia="Times New Roman" w:hAnsi="Tahoma" w:cs="Tahoma"/>
          <w:iCs/>
          <w:sz w:val="24"/>
          <w:szCs w:val="24"/>
          <w:lang w:eastAsia="pl-PL"/>
        </w:rPr>
        <w:t>”</w:t>
      </w:r>
      <w:r w:rsidR="001346A0" w:rsidRPr="00F805DB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 </w:t>
      </w:r>
      <w:r w:rsidR="00207710" w:rsidRPr="00F805DB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dla Jednostek Samorządu Terytorialnego </w:t>
      </w:r>
      <w:r w:rsidR="00CC3778" w:rsidRPr="00F805DB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 – edycja 202</w:t>
      </w:r>
      <w:r w:rsidR="00CE2B1B" w:rsidRPr="00F805DB">
        <w:rPr>
          <w:rFonts w:ascii="Tahoma" w:eastAsia="Times New Roman" w:hAnsi="Tahoma" w:cs="Tahoma"/>
          <w:iCs/>
          <w:sz w:val="24"/>
          <w:szCs w:val="24"/>
          <w:lang w:eastAsia="pl-PL"/>
        </w:rPr>
        <w:t>5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, </w:t>
      </w:r>
      <w:r w:rsidRPr="00F805DB">
        <w:rPr>
          <w:rFonts w:ascii="Tahoma" w:eastAsia="Calibri" w:hAnsi="Tahoma" w:cs="Tahoma"/>
          <w:sz w:val="24"/>
          <w:szCs w:val="24"/>
          <w:lang w:eastAsia="pl-PL"/>
        </w:rPr>
        <w:t>a następnie do momentu wygaśnięcia obowiązku przechowywania danych wynikającego z przepisów dotyczących archiwizacji dokumentacji.</w:t>
      </w:r>
    </w:p>
    <w:p w14:paraId="0609ADE0" w14:textId="77777777" w:rsidR="00B362D3" w:rsidRPr="00F805DB" w:rsidRDefault="00B362D3" w:rsidP="00F805DB">
      <w:pPr>
        <w:spacing w:after="0" w:line="276" w:lineRule="auto"/>
        <w:ind w:right="-1"/>
        <w:jc w:val="both"/>
        <w:outlineLvl w:val="2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Prawa podmiotów danych</w:t>
      </w:r>
    </w:p>
    <w:p w14:paraId="501DD214" w14:textId="6966968A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</w:rPr>
      </w:pPr>
      <w:r w:rsidRPr="00F805DB">
        <w:rPr>
          <w:rFonts w:ascii="Tahoma" w:eastAsia="Times New Roman" w:hAnsi="Tahoma" w:cs="Tahoma"/>
          <w:sz w:val="24"/>
          <w:szCs w:val="24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23113850" w14:textId="77777777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Zautomatyzowane podejmowanie decyzji w tym profilowanie</w:t>
      </w:r>
    </w:p>
    <w:p w14:paraId="25301B22" w14:textId="1FAA2B70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</w:rPr>
      </w:pPr>
      <w:r w:rsidRPr="00F805DB">
        <w:rPr>
          <w:rFonts w:ascii="Tahoma" w:eastAsia="Times New Roman" w:hAnsi="Tahoma" w:cs="Tahoma"/>
          <w:sz w:val="24"/>
          <w:szCs w:val="24"/>
        </w:rPr>
        <w:t>W trakcie przetwarzania Pani/Pana danych osobowych nie będzie dochodzić do zautomatyzowanego podejmowania decyzji ani do profilowania.</w:t>
      </w:r>
    </w:p>
    <w:p w14:paraId="418DAC83" w14:textId="77777777" w:rsidR="00B362D3" w:rsidRPr="00F805DB" w:rsidRDefault="00B362D3" w:rsidP="00F805DB">
      <w:pPr>
        <w:spacing w:after="0" w:line="276" w:lineRule="auto"/>
        <w:ind w:right="-1"/>
        <w:jc w:val="both"/>
        <w:outlineLvl w:val="2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Prawo wniesienia skargi do organu nadzorczego</w:t>
      </w:r>
    </w:p>
    <w:p w14:paraId="47CC1315" w14:textId="590A2C73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color w:val="1B1B1B"/>
          <w:sz w:val="24"/>
          <w:szCs w:val="24"/>
        </w:rPr>
      </w:pPr>
      <w:r w:rsidRPr="00F805DB">
        <w:rPr>
          <w:rFonts w:ascii="Tahoma" w:eastAsia="Times New Roman" w:hAnsi="Tahoma" w:cs="Tahoma"/>
          <w:sz w:val="24"/>
          <w:szCs w:val="24"/>
        </w:rPr>
        <w:t>Przysługuje Pani/Panu prawo wniesienia skargi do organu nadzorczego, tj. do Prezesa Urzędu Ochrony Danych</w:t>
      </w:r>
      <w:r w:rsidR="00A271C2">
        <w:rPr>
          <w:rFonts w:ascii="Tahoma" w:eastAsia="Times New Roman" w:hAnsi="Tahoma" w:cs="Tahoma"/>
          <w:sz w:val="24"/>
          <w:szCs w:val="24"/>
        </w:rPr>
        <w:t xml:space="preserve"> Osobowych (PUODO)</w:t>
      </w:r>
      <w:bookmarkStart w:id="0" w:name="_GoBack"/>
      <w:bookmarkEnd w:id="0"/>
      <w:r w:rsidRPr="00F805DB">
        <w:rPr>
          <w:rFonts w:ascii="Tahoma" w:eastAsia="Times New Roman" w:hAnsi="Tahoma" w:cs="Tahoma"/>
          <w:color w:val="1B1B1B"/>
          <w:sz w:val="24"/>
          <w:szCs w:val="24"/>
        </w:rPr>
        <w:t>.</w:t>
      </w:r>
    </w:p>
    <w:p w14:paraId="7B04DB9A" w14:textId="70BB4F7D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b/>
          <w:spacing w:val="-3"/>
          <w:sz w:val="24"/>
          <w:szCs w:val="24"/>
          <w:lang w:eastAsia="ar-SA"/>
        </w:rPr>
      </w:pPr>
      <w:r w:rsidRPr="00F805DB">
        <w:rPr>
          <w:rFonts w:ascii="Tahoma" w:eastAsia="Times New Roman" w:hAnsi="Tahoma" w:cs="Tahoma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14:paraId="184745C3" w14:textId="6C09E3B5" w:rsidR="00886413" w:rsidRPr="00F805DB" w:rsidRDefault="0088641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</w:pPr>
      <w:r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 xml:space="preserve">Podanie danych osobowych jest dobrowolne, jednak niezbędne do wzięcia udziału w programie </w:t>
      </w:r>
      <w:r w:rsidR="003A001D"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 xml:space="preserve">Programu </w:t>
      </w:r>
      <w:r w:rsidR="00262716"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>„</w:t>
      </w:r>
      <w:r w:rsidR="004F10CD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Opieka </w:t>
      </w:r>
      <w:proofErr w:type="spellStart"/>
      <w:r w:rsidR="004F10CD" w:rsidRPr="00F805DB">
        <w:rPr>
          <w:rFonts w:ascii="Tahoma" w:eastAsia="Times New Roman" w:hAnsi="Tahoma" w:cs="Tahoma"/>
          <w:sz w:val="24"/>
          <w:szCs w:val="24"/>
          <w:lang w:eastAsia="pl-PL"/>
        </w:rPr>
        <w:t>Wytchnieniowa</w:t>
      </w:r>
      <w:proofErr w:type="spellEnd"/>
      <w:r w:rsidR="00262716"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>”</w:t>
      </w:r>
      <w:r w:rsidR="001346A0"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 xml:space="preserve"> </w:t>
      </w:r>
      <w:r w:rsidR="00207710"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 xml:space="preserve">dla Jednostek Samorządu Terytorialnego </w:t>
      </w:r>
      <w:r w:rsidR="00262716"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>– edycja 202</w:t>
      </w:r>
      <w:r w:rsidR="00CE2B1B"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>5</w:t>
      </w:r>
      <w:r w:rsidR="00262716"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>.</w:t>
      </w:r>
    </w:p>
    <w:p w14:paraId="1B69CFE4" w14:textId="77777777" w:rsidR="00886413" w:rsidRPr="00F805DB" w:rsidRDefault="00886413" w:rsidP="00F805DB">
      <w:pPr>
        <w:spacing w:after="0"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805DB">
        <w:rPr>
          <w:rFonts w:ascii="Tahoma" w:hAnsi="Tahoma" w:cs="Tahoma"/>
          <w:b/>
          <w:bCs/>
          <w:sz w:val="24"/>
          <w:szCs w:val="24"/>
        </w:rPr>
        <w:t>Źródło pochodzenia danych</w:t>
      </w:r>
    </w:p>
    <w:p w14:paraId="607A1F05" w14:textId="744EFFA2" w:rsidR="00404FB1" w:rsidRPr="00F805DB" w:rsidRDefault="00886413" w:rsidP="00F805DB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805DB">
        <w:rPr>
          <w:rFonts w:ascii="Tahoma" w:hAnsi="Tahoma" w:cs="Tahoma"/>
          <w:sz w:val="24"/>
          <w:szCs w:val="24"/>
        </w:rPr>
        <w:t>Dane osoby, która będzie świadczyła usług</w:t>
      </w:r>
      <w:r w:rsidR="003A689B" w:rsidRPr="00F805DB">
        <w:rPr>
          <w:rFonts w:ascii="Tahoma" w:hAnsi="Tahoma" w:cs="Tahoma"/>
          <w:sz w:val="24"/>
          <w:szCs w:val="24"/>
        </w:rPr>
        <w:t>i</w:t>
      </w:r>
      <w:r w:rsidRPr="00F805DB">
        <w:rPr>
          <w:rFonts w:ascii="Tahoma" w:hAnsi="Tahoma" w:cs="Tahoma"/>
          <w:sz w:val="24"/>
          <w:szCs w:val="24"/>
        </w:rPr>
        <w:t xml:space="preserve"> opieki </w:t>
      </w:r>
      <w:proofErr w:type="spellStart"/>
      <w:r w:rsidRPr="00F805DB">
        <w:rPr>
          <w:rFonts w:ascii="Tahoma" w:hAnsi="Tahoma" w:cs="Tahoma"/>
          <w:sz w:val="24"/>
          <w:szCs w:val="24"/>
        </w:rPr>
        <w:t>wytchnieniowej</w:t>
      </w:r>
      <w:proofErr w:type="spellEnd"/>
      <w:r w:rsidRPr="00F805DB">
        <w:rPr>
          <w:rFonts w:ascii="Tahoma" w:hAnsi="Tahoma" w:cs="Tahoma"/>
          <w:sz w:val="24"/>
          <w:szCs w:val="24"/>
        </w:rPr>
        <w:t xml:space="preserve"> zostały wskazane przez uczestnika Program</w:t>
      </w:r>
      <w:r w:rsidR="003A689B" w:rsidRPr="00F805DB">
        <w:rPr>
          <w:rFonts w:ascii="Tahoma" w:hAnsi="Tahoma" w:cs="Tahoma"/>
          <w:sz w:val="24"/>
          <w:szCs w:val="24"/>
        </w:rPr>
        <w:t>u</w:t>
      </w:r>
      <w:r w:rsidRPr="00F805DB">
        <w:rPr>
          <w:rFonts w:ascii="Tahoma" w:hAnsi="Tahoma" w:cs="Tahoma"/>
          <w:sz w:val="24"/>
          <w:szCs w:val="24"/>
        </w:rPr>
        <w:t xml:space="preserve"> „Opieka </w:t>
      </w:r>
      <w:proofErr w:type="spellStart"/>
      <w:r w:rsidRPr="00F805DB">
        <w:rPr>
          <w:rFonts w:ascii="Tahoma" w:hAnsi="Tahoma" w:cs="Tahoma"/>
          <w:sz w:val="24"/>
          <w:szCs w:val="24"/>
        </w:rPr>
        <w:t>wytchnieniowa</w:t>
      </w:r>
      <w:proofErr w:type="spellEnd"/>
      <w:r w:rsidRPr="00F805DB">
        <w:rPr>
          <w:rFonts w:ascii="Tahoma" w:hAnsi="Tahoma" w:cs="Tahoma"/>
          <w:sz w:val="24"/>
          <w:szCs w:val="24"/>
        </w:rPr>
        <w:t>” dla Jednostek Samorządu Terytorialnego – edycja 2025.</w:t>
      </w:r>
    </w:p>
    <w:sectPr w:rsidR="00404FB1" w:rsidRPr="00F805DB" w:rsidSect="00886413">
      <w:footerReference w:type="default" r:id="rId8"/>
      <w:pgSz w:w="11906" w:h="16838"/>
      <w:pgMar w:top="1077" w:right="1077" w:bottom="1077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5F8D5" w14:textId="77777777" w:rsidR="00C40298" w:rsidRDefault="00C40298" w:rsidP="003A4C6B">
      <w:pPr>
        <w:spacing w:after="0" w:line="240" w:lineRule="auto"/>
      </w:pPr>
      <w:r>
        <w:separator/>
      </w:r>
    </w:p>
  </w:endnote>
  <w:endnote w:type="continuationSeparator" w:id="0">
    <w:p w14:paraId="77F444E8" w14:textId="77777777" w:rsidR="00C40298" w:rsidRDefault="00C40298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37B94BE1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1C2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9B0CB" w14:textId="77777777" w:rsidR="00C40298" w:rsidRDefault="00C40298" w:rsidP="003A4C6B">
      <w:pPr>
        <w:spacing w:after="0" w:line="240" w:lineRule="auto"/>
      </w:pPr>
      <w:r>
        <w:separator/>
      </w:r>
    </w:p>
  </w:footnote>
  <w:footnote w:type="continuationSeparator" w:id="0">
    <w:p w14:paraId="55F9A110" w14:textId="77777777" w:rsidR="00C40298" w:rsidRDefault="00C40298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1870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77D6B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A689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17C34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86413"/>
    <w:rsid w:val="008C19B3"/>
    <w:rsid w:val="008C694E"/>
    <w:rsid w:val="008D47CA"/>
    <w:rsid w:val="00901A94"/>
    <w:rsid w:val="0093602B"/>
    <w:rsid w:val="009B63DE"/>
    <w:rsid w:val="009D5D4D"/>
    <w:rsid w:val="009F11A0"/>
    <w:rsid w:val="00A271C2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E7EC9"/>
    <w:rsid w:val="00C25B60"/>
    <w:rsid w:val="00C269D4"/>
    <w:rsid w:val="00C30915"/>
    <w:rsid w:val="00C3143B"/>
    <w:rsid w:val="00C40298"/>
    <w:rsid w:val="00C470A6"/>
    <w:rsid w:val="00C62849"/>
    <w:rsid w:val="00CC3778"/>
    <w:rsid w:val="00CC4A06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805DB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7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pcpr@powiat.zgorzelec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BCC47-F48D-4E2C-AFCE-7641C238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Kamila Romanowska</cp:lastModifiedBy>
  <cp:revision>3</cp:revision>
  <cp:lastPrinted>2021-09-30T08:18:00Z</cp:lastPrinted>
  <dcterms:created xsi:type="dcterms:W3CDTF">2025-01-16T07:03:00Z</dcterms:created>
  <dcterms:modified xsi:type="dcterms:W3CDTF">2025-05-26T07:07:00Z</dcterms:modified>
</cp:coreProperties>
</file>